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77" w:rsidRPr="00E91977" w:rsidRDefault="00E91977" w:rsidP="00E91977">
      <w:pPr>
        <w:bidi/>
        <w:rPr>
          <w:b/>
          <w:bCs/>
          <w:rtl/>
        </w:rPr>
      </w:pPr>
      <w:bookmarkStart w:id="0" w:name="_GoBack"/>
      <w:bookmarkEnd w:id="0"/>
      <w:r w:rsidRPr="00E91977">
        <w:rPr>
          <w:b/>
          <w:bCs/>
          <w:rtl/>
        </w:rPr>
        <w:t>نام و نام خانوادگی</w:t>
      </w:r>
    </w:p>
    <w:p w:rsidR="00E91977" w:rsidRDefault="00E91977" w:rsidP="00E91977">
      <w:pPr>
        <w:bidi/>
        <w:rPr>
          <w:rtl/>
        </w:rPr>
      </w:pPr>
      <w:r>
        <w:t xml:space="preserve">: </w:t>
      </w:r>
      <w:r>
        <w:rPr>
          <w:rtl/>
        </w:rPr>
        <w:t>اصغر محمدی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</w:t>
      </w:r>
      <w:r w:rsidRPr="00E91977">
        <w:rPr>
          <w:b/>
          <w:bCs/>
          <w:rtl/>
        </w:rPr>
        <w:t>اطالعات تماس</w:t>
      </w:r>
      <w:r>
        <w:rPr>
          <w:rtl/>
        </w:rPr>
        <w:t xml:space="preserve"> </w:t>
      </w:r>
      <w:hyperlink r:id="rId4" w:history="1">
        <w:r w:rsidRPr="008D738B">
          <w:rPr>
            <w:rStyle w:val="Hyperlink"/>
          </w:rPr>
          <w:t>asgharheart@gmail.com</w:t>
        </w:r>
      </w:hyperlink>
    </w:p>
    <w:p w:rsidR="00E91977" w:rsidRDefault="00E91977" w:rsidP="00E91977">
      <w:pPr>
        <w:bidi/>
        <w:rPr>
          <w:rtl/>
        </w:rPr>
      </w:pPr>
      <w:r>
        <w:t xml:space="preserve"> </w:t>
      </w:r>
      <w:proofErr w:type="gramStart"/>
      <w:r>
        <w:t>:</w:t>
      </w:r>
      <w:r w:rsidRPr="00E91977">
        <w:rPr>
          <w:b/>
          <w:bCs/>
          <w:rtl/>
        </w:rPr>
        <w:t>ایمیل</w:t>
      </w:r>
      <w:proofErr w:type="gramEnd"/>
      <w:r w:rsidRPr="00E91977">
        <w:rPr>
          <w:b/>
          <w:bCs/>
          <w:rtl/>
        </w:rPr>
        <w:t xml:space="preserve"> موبایل: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0910604270</w:t>
      </w:r>
      <w:r>
        <w:rPr>
          <w:rFonts w:hint="cs"/>
          <w:rtl/>
        </w:rPr>
        <w:t>7</w:t>
      </w:r>
      <w:r>
        <w:rPr>
          <w:rtl/>
        </w:rPr>
        <w:t xml:space="preserve"> 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 xml:space="preserve">تلفن: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32228901 </w:t>
      </w:r>
    </w:p>
    <w:p w:rsidR="00E91977" w:rsidRDefault="00E91977" w:rsidP="00E91977">
      <w:pPr>
        <w:bidi/>
        <w:rPr>
          <w:rtl/>
        </w:rPr>
      </w:pPr>
      <w:r w:rsidRPr="00E91977">
        <w:rPr>
          <w:b/>
          <w:bCs/>
          <w:rtl/>
        </w:rPr>
        <w:t>فکس</w:t>
      </w:r>
      <w:r>
        <w:rPr>
          <w:rtl/>
        </w:rPr>
        <w:t xml:space="preserve">:3222890132228901 </w:t>
      </w:r>
    </w:p>
    <w:p w:rsidR="00E91977" w:rsidRDefault="00E91977" w:rsidP="00E91977">
      <w:pPr>
        <w:bidi/>
        <w:rPr>
          <w:rtl/>
        </w:rPr>
      </w:pPr>
      <w:r w:rsidRPr="00E91977">
        <w:rPr>
          <w:b/>
          <w:bCs/>
          <w:rtl/>
        </w:rPr>
        <w:t>آدرس</w:t>
      </w:r>
      <w:r>
        <w:rPr>
          <w:rtl/>
        </w:rPr>
        <w:t xml:space="preserve"> :پلدختر – خیابان معلم - دانشکده پرستاری و فوریتهای پزشکی </w:t>
      </w:r>
    </w:p>
    <w:p w:rsidR="00E91977" w:rsidRDefault="00E91977" w:rsidP="00E91977">
      <w:pPr>
        <w:bidi/>
        <w:rPr>
          <w:rtl/>
        </w:rPr>
      </w:pPr>
      <w:r w:rsidRPr="00E91977">
        <w:rPr>
          <w:b/>
          <w:bCs/>
          <w:rtl/>
        </w:rPr>
        <w:t>مرتبه علمی</w:t>
      </w:r>
      <w:r>
        <w:rPr>
          <w:rtl/>
        </w:rPr>
        <w:t xml:space="preserve"> : مربی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به روزرسانی: 4/4/99 </w:t>
      </w:r>
      <w:r>
        <w:rPr>
          <w:rFonts w:hint="cs"/>
          <w:rtl/>
        </w:rPr>
        <w:t>15/8/1400</w:t>
      </w:r>
    </w:p>
    <w:p w:rsidR="00E91977" w:rsidRPr="00E91977" w:rsidRDefault="00E91977" w:rsidP="00E91977">
      <w:pPr>
        <w:bidi/>
        <w:rPr>
          <w:b/>
          <w:bCs/>
          <w:rtl/>
        </w:rPr>
      </w:pPr>
      <w:r>
        <w:rPr>
          <w:rtl/>
        </w:rPr>
        <w:t xml:space="preserve"> </w:t>
      </w:r>
      <w:r w:rsidRPr="00E91977">
        <w:rPr>
          <w:rFonts w:hint="cs"/>
          <w:b/>
          <w:bCs/>
          <w:rtl/>
        </w:rPr>
        <w:t xml:space="preserve">سوابق </w:t>
      </w:r>
      <w:r w:rsidRPr="00E91977">
        <w:rPr>
          <w:b/>
          <w:bCs/>
          <w:rtl/>
        </w:rPr>
        <w:t xml:space="preserve">آموزشی </w:t>
      </w:r>
      <w:r w:rsidRPr="00E91977">
        <w:rPr>
          <w:rFonts w:hint="cs"/>
          <w:b/>
          <w:bCs/>
          <w:rtl/>
        </w:rPr>
        <w:t>و پژوهشی</w:t>
      </w:r>
    </w:p>
    <w:p w:rsidR="00E91977" w:rsidRDefault="00E91977" w:rsidP="00E91977">
      <w:pPr>
        <w:bidi/>
        <w:rPr>
          <w:rtl/>
        </w:rPr>
      </w:pPr>
      <w:r>
        <w:t xml:space="preserve">- </w:t>
      </w:r>
      <w:r>
        <w:rPr>
          <w:rtl/>
        </w:rPr>
        <w:t xml:space="preserve">کارشناسی ارشد: کارشناسی ارشد پرستاری مراقبت های وِیژه –دانشگاه علوم پزشکی لرستان 1393 </w:t>
      </w:r>
      <w:r>
        <w:t xml:space="preserve">- </w:t>
      </w:r>
      <w:proofErr w:type="gramStart"/>
      <w:r>
        <w:rPr>
          <w:rtl/>
        </w:rPr>
        <w:t>کارشناسی :پرستاری</w:t>
      </w:r>
      <w:proofErr w:type="gramEnd"/>
      <w:r>
        <w:rPr>
          <w:rtl/>
        </w:rPr>
        <w:t>، 1388 ،دانشگاه علوم پزشکی لرستان کاردانی:هوشبری 81. دانشگاه علوم پزشکی کرمانشاه</w:t>
      </w:r>
    </w:p>
    <w:p w:rsidR="00E91977" w:rsidRPr="00E91977" w:rsidRDefault="00E91977" w:rsidP="00E91977">
      <w:pPr>
        <w:bidi/>
        <w:rPr>
          <w:b/>
          <w:bCs/>
          <w:rtl/>
        </w:rPr>
      </w:pPr>
      <w:r>
        <w:rPr>
          <w:rtl/>
        </w:rPr>
        <w:t xml:space="preserve"> </w:t>
      </w:r>
      <w:r w:rsidRPr="00E91977">
        <w:rPr>
          <w:b/>
          <w:bCs/>
          <w:rtl/>
        </w:rPr>
        <w:t>پایان نامه کارشناسی ارشد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بررسی هیپراکسی نورموباریک در القا پره کاندیشنینگ در کاهش اسیب ایسکمی رپرفیوژن در بیماران تحت انژیوپالستی عروق کرونر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 xml:space="preserve"> شرکت در دوره های آموزشی و کارگاه ها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کارگاه ترومای پیشرفته برای پزشکان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>کارگاه توانمند سازی اساتید فوریتهای پزشکی کشور</w:t>
      </w:r>
    </w:p>
    <w:p w:rsidR="00E91977" w:rsidRPr="00E91977" w:rsidRDefault="00E91977" w:rsidP="00E91977">
      <w:pPr>
        <w:bidi/>
        <w:rPr>
          <w:b/>
          <w:bCs/>
          <w:rtl/>
        </w:rPr>
      </w:pPr>
      <w:r>
        <w:rPr>
          <w:rtl/>
        </w:rPr>
        <w:t xml:space="preserve"> </w:t>
      </w:r>
      <w:r w:rsidRPr="00E91977">
        <w:rPr>
          <w:b/>
          <w:bCs/>
          <w:rtl/>
        </w:rPr>
        <w:t xml:space="preserve">افتخارات و جوایز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رتبه دوم ازمون کارشناسی ارشد پرستاری ویژه کشور سال 90 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>سوابق اجرایی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معاون آموزشی دانشکده پرستاری و فوریتهای پزشکی پلدختر از سال 1395 تا1396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مدیر گروه هوشبری از سال 97تا کنون</w:t>
      </w:r>
    </w:p>
    <w:p w:rsidR="00E91977" w:rsidRDefault="00E91977" w:rsidP="00E91977">
      <w:pPr>
        <w:bidi/>
        <w:rPr>
          <w:rtl/>
        </w:rPr>
      </w:pPr>
      <w:r>
        <w:rPr>
          <w:rFonts w:hint="cs"/>
          <w:rtl/>
        </w:rPr>
        <w:t xml:space="preserve">مدیر پژوهشی دانشکده پرستاری پلدختر از سال 99 تا کنون </w:t>
      </w:r>
      <w:r>
        <w:rPr>
          <w:rtl/>
        </w:rPr>
        <w:t xml:space="preserve"> 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>سوابق بالینی</w:t>
      </w:r>
    </w:p>
    <w:p w:rsidR="00E91977" w:rsidRDefault="00E91977" w:rsidP="00E91977">
      <w:pPr>
        <w:bidi/>
        <w:rPr>
          <w:rtl/>
        </w:rPr>
      </w:pPr>
      <w:r>
        <w:rPr>
          <w:rtl/>
        </w:rPr>
        <w:lastRenderedPageBreak/>
        <w:t xml:space="preserve"> کارشناس فوریتهای پزشکی شهرستان خرم اباد از سال 87 تا 93</w:t>
      </w:r>
    </w:p>
    <w:p w:rsidR="00E91977" w:rsidRPr="00E91977" w:rsidRDefault="00E91977" w:rsidP="00E91977">
      <w:pPr>
        <w:bidi/>
        <w:rPr>
          <w:b/>
          <w:bCs/>
          <w:rtl/>
        </w:rPr>
      </w:pPr>
      <w:r>
        <w:rPr>
          <w:rtl/>
        </w:rPr>
        <w:t xml:space="preserve"> </w:t>
      </w:r>
      <w:r w:rsidRPr="00E91977">
        <w:rPr>
          <w:b/>
          <w:bCs/>
          <w:rtl/>
        </w:rPr>
        <w:t>سوابق تدریس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مدرس دانشکده پرستاری و فوریتهای پزشکی پلدختر 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>دروس تدریس شده ( نظری عملی</w:t>
      </w:r>
      <w:r w:rsidRPr="00E91977">
        <w:rPr>
          <w:rFonts w:hint="cs"/>
          <w:b/>
          <w:bCs/>
          <w:rtl/>
        </w:rPr>
        <w:t>)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پرستاری داخلی جراحی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>،3 فرآیند یادگیری و اصول آموزش به بیمار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فوریتهای پزشکی در </w:t>
      </w:r>
      <w:r>
        <w:rPr>
          <w:rFonts w:hint="cs"/>
          <w:rtl/>
        </w:rPr>
        <w:t>بلایا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>فوریتهای پزشکی در گروه های خاص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فوریتهای پزشکی در شرایط خاص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اصول بیهوشی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روش بیهوشی یک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روش بیهوشی دو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روش بیهوشی سه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>واژه شناسی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نشانه شناسی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>زبان تخصصی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فوریت داخلی دو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احیا پیشرفته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پرستاری مراقبتهای ویژه 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>داروشناسی تخصصی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 xml:space="preserve"> سوابق پژوهشی 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 xml:space="preserve">الف .طرح های پژوهشی 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 xml:space="preserve">ب .راهنمایی و مشاوره پایان نامه ها و رساله ها 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rFonts w:hint="cs"/>
          <w:b/>
          <w:bCs/>
          <w:rtl/>
        </w:rPr>
        <w:t>مقالات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b/>
          <w:bCs/>
          <w:rtl/>
        </w:rPr>
        <w:t>الف .فارسی</w:t>
      </w:r>
    </w:p>
    <w:p w:rsidR="00E91977" w:rsidRDefault="00E91977" w:rsidP="00E91977">
      <w:pPr>
        <w:bidi/>
        <w:rPr>
          <w:rtl/>
        </w:rPr>
      </w:pPr>
      <w:r>
        <w:rPr>
          <w:rtl/>
        </w:rPr>
        <w:t xml:space="preserve"> </w:t>
      </w:r>
      <w:r w:rsidRPr="00E91977">
        <w:rPr>
          <w:b/>
          <w:bCs/>
          <w:rtl/>
        </w:rPr>
        <w:t>ب )انگلیسی</w:t>
      </w:r>
      <w:r>
        <w:rPr>
          <w:rtl/>
        </w:rPr>
        <w:t xml:space="preserve"> </w:t>
      </w:r>
    </w:p>
    <w:p w:rsidR="00785309" w:rsidRDefault="00E91977" w:rsidP="00785309">
      <w:pPr>
        <w:bidi/>
        <w:jc w:val="right"/>
        <w:rPr>
          <w:rtl/>
        </w:rPr>
      </w:pPr>
      <w:proofErr w:type="spellStart"/>
      <w:r>
        <w:lastRenderedPageBreak/>
        <w:t>Mohammadi</w:t>
      </w:r>
      <w:proofErr w:type="spellEnd"/>
      <w:r>
        <w:t xml:space="preserve"> A, </w:t>
      </w:r>
      <w:proofErr w:type="spellStart"/>
      <w:r>
        <w:t>Raoufi</w:t>
      </w:r>
      <w:proofErr w:type="spellEnd"/>
      <w:r>
        <w:t xml:space="preserve"> S, </w:t>
      </w:r>
      <w:proofErr w:type="spellStart"/>
      <w:r>
        <w:t>Namdari</w:t>
      </w:r>
      <w:proofErr w:type="spellEnd"/>
      <w:r>
        <w:t xml:space="preserve"> M, </w:t>
      </w:r>
      <w:proofErr w:type="spellStart"/>
      <w:r>
        <w:t>Raoufi</w:t>
      </w:r>
      <w:proofErr w:type="spellEnd"/>
      <w:r>
        <w:t xml:space="preserve"> A, </w:t>
      </w:r>
      <w:proofErr w:type="spellStart"/>
      <w:r>
        <w:t>Anbari</w:t>
      </w:r>
      <w:proofErr w:type="spellEnd"/>
      <w:r>
        <w:t xml:space="preserve"> K, </w:t>
      </w:r>
      <w:proofErr w:type="spellStart"/>
      <w:r>
        <w:t>Tahzibi</w:t>
      </w:r>
      <w:proofErr w:type="spellEnd"/>
      <w:r>
        <w:t xml:space="preserve"> S, et al. Pre-Exposure to </w:t>
      </w:r>
      <w:proofErr w:type="spellStart"/>
      <w:r>
        <w:t>Normobaric</w:t>
      </w:r>
      <w:proofErr w:type="spellEnd"/>
      <w:r>
        <w:t xml:space="preserve"> </w:t>
      </w:r>
      <w:proofErr w:type="spellStart"/>
      <w:r>
        <w:t>Hyperoxia</w:t>
      </w:r>
      <w:proofErr w:type="spellEnd"/>
      <w:r>
        <w:t xml:space="preserve"> Has No Effect on Myocardial Injury Biomarkers after Percutaneous Transluminal Coronary Angioplasty. </w:t>
      </w:r>
    </w:p>
    <w:p w:rsidR="00E91977" w:rsidRDefault="00E91977" w:rsidP="00785309">
      <w:pPr>
        <w:bidi/>
        <w:jc w:val="right"/>
        <w:rPr>
          <w:rtl/>
        </w:rPr>
      </w:pPr>
      <w:r>
        <w:t xml:space="preserve">IRANIAN HEART JOURNAL. 2016;17(3):18-26. parameters in rats undergoing ischemia-reperfusion injury </w:t>
      </w:r>
    </w:p>
    <w:p w:rsidR="00785309" w:rsidRDefault="006F4F7C" w:rsidP="00785309">
      <w:pPr>
        <w:bidi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Hasanvand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Ebrahimi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Nazari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Zingiber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officinale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Roscoe reduces chest pain on patients undergoing coronary angioplasty: a clinical trial. Journal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Herbmed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Pharmacology. 2019 Jan 2;8(1):47-50.</w:t>
      </w:r>
    </w:p>
    <w:p w:rsidR="006F4F7C" w:rsidRDefault="006F4F7C" w:rsidP="006F4F7C">
      <w:pPr>
        <w:bidi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Baharvand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Iodide mumps: A rare complication of iodine-containing contrast after coronary angioplasty.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Anatol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Cardiol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2020 Jan 3.</w:t>
      </w:r>
    </w:p>
    <w:p w:rsidR="006F4F7C" w:rsidRDefault="006F4F7C" w:rsidP="006F4F7C">
      <w:pPr>
        <w:bidi/>
        <w:jc w:val="right"/>
        <w:rPr>
          <w:rtl/>
        </w:rPr>
      </w:pPr>
    </w:p>
    <w:p w:rsidR="006F4F7C" w:rsidRDefault="006F4F7C" w:rsidP="006F4F7C">
      <w:pPr>
        <w:bidi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Nazari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Imani AR,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Faghihi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Tarahi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MJ,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Moghimian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Cheraghi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M. Effect of vasopressin on electrocardiographic changes produced by ischemia-reperfusion in rats. Pakistan Journal of Pharmaceutical Sciences. 2021 Jul 1;34(4).</w:t>
      </w:r>
    </w:p>
    <w:p w:rsidR="006F4F7C" w:rsidRDefault="006F4F7C" w:rsidP="006F4F7C">
      <w:pPr>
        <w:bidi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Alizadehasl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Abdi 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Firoozi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Azarfarin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Khorasani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SH. A simple formula for measuring the aortic valve area in pre-procedural echocardiography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transcatheter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aortic valve implantation: An innovation. Indian Heart Journal. 2021 May;73(3):392.</w:t>
      </w:r>
    </w:p>
    <w:p w:rsidR="006F4F7C" w:rsidRDefault="006F4F7C" w:rsidP="006F4F7C">
      <w:pPr>
        <w:bidi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Alizadehasl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Left ventricular clot: Newly known increased complication of air pollution in dilated cardiomyopathy (DCM). ARYA atherosclerosis. 2020 Sep 12;16(5).</w:t>
      </w:r>
    </w:p>
    <w:p w:rsidR="006F4F7C" w:rsidRDefault="006F4F7C" w:rsidP="006F4F7C">
      <w:pPr>
        <w:bidi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Khandan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AH,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Hiccups Are a Rare Symptom of Supraventricular Tachycardia: Case Report. Iranian Heart Journal. 2020 Jan 1;21(1):119-21</w:t>
      </w:r>
    </w:p>
    <w:p w:rsidR="006F4F7C" w:rsidRDefault="006F4F7C" w:rsidP="006F4F7C">
      <w:pPr>
        <w:bidi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6F4F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Bazett’s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Formula: Is it Rational to be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Used?.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Herbal Medicines Journal. 2017:166-7.</w:t>
      </w:r>
    </w:p>
    <w:p w:rsidR="006F4F7C" w:rsidRDefault="006F4F7C" w:rsidP="006F4F7C">
      <w:pPr>
        <w:bidi/>
        <w:jc w:val="right"/>
        <w:rPr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Behjati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Hoseinabady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HD. Aneurysms and Aortic Insufficiency: Two Very Rare Complications of Wilson’s Disease.</w:t>
      </w:r>
    </w:p>
    <w:p w:rsidR="00785309" w:rsidRDefault="00785309" w:rsidP="006F4F7C">
      <w:pPr>
        <w:bidi/>
        <w:rPr>
          <w:rtl/>
        </w:rPr>
      </w:pPr>
      <w:r w:rsidRPr="00785309">
        <w:rPr>
          <w:b/>
          <w:bCs/>
          <w:rtl/>
        </w:rPr>
        <w:t xml:space="preserve">ارائه و چاپ خالصه </w:t>
      </w:r>
      <w:r w:rsidR="006F4F7C">
        <w:rPr>
          <w:rFonts w:hint="cs"/>
          <w:b/>
          <w:bCs/>
          <w:rtl/>
        </w:rPr>
        <w:t xml:space="preserve">مقالات </w:t>
      </w:r>
    </w:p>
    <w:p w:rsidR="00785309" w:rsidRDefault="00785309" w:rsidP="00785309">
      <w:pPr>
        <w:bidi/>
        <w:rPr>
          <w:rtl/>
        </w:rPr>
      </w:pPr>
      <w:r w:rsidRPr="00785309">
        <w:rPr>
          <w:b/>
          <w:bCs/>
          <w:rtl/>
        </w:rPr>
        <w:t xml:space="preserve"> الف .ملی</w:t>
      </w:r>
      <w:r>
        <w:rPr>
          <w:rtl/>
        </w:rPr>
        <w:t xml:space="preserve"> </w:t>
      </w:r>
    </w:p>
    <w:p w:rsidR="00785309" w:rsidRDefault="00785309" w:rsidP="00785309">
      <w:pPr>
        <w:bidi/>
        <w:rPr>
          <w:rtl/>
        </w:rPr>
      </w:pPr>
      <w:r>
        <w:t xml:space="preserve"> </w:t>
      </w:r>
      <w:r w:rsidRPr="00785309">
        <w:rPr>
          <w:b/>
          <w:bCs/>
          <w:rtl/>
        </w:rPr>
        <w:t>ب .بین المللی</w:t>
      </w:r>
      <w:r>
        <w:rPr>
          <w:rtl/>
        </w:rPr>
        <w:t xml:space="preserve"> </w:t>
      </w:r>
      <w:r>
        <w:t>33rd Turkish Cardiology Congress with International Participation: "The effect of vasopressin on the electrocardiogram</w:t>
      </w:r>
    </w:p>
    <w:p w:rsidR="00E91977" w:rsidRPr="00E91977" w:rsidRDefault="00E91977" w:rsidP="00E91977">
      <w:pPr>
        <w:bidi/>
        <w:rPr>
          <w:b/>
          <w:bCs/>
          <w:rtl/>
        </w:rPr>
      </w:pPr>
      <w:r w:rsidRPr="00E91977">
        <w:rPr>
          <w:rFonts w:hint="cs"/>
          <w:b/>
          <w:bCs/>
          <w:rtl/>
        </w:rPr>
        <w:t xml:space="preserve">علایق حرفه ای </w:t>
      </w:r>
    </w:p>
    <w:p w:rsidR="00DD189E" w:rsidRDefault="00E91977" w:rsidP="00E91977">
      <w:pPr>
        <w:bidi/>
      </w:pPr>
      <w:r>
        <w:rPr>
          <w:rtl/>
        </w:rPr>
        <w:t xml:space="preserve"> ایسکمی رپرفیوژن انفارکتوس میوکارد پره کاندیشنینگ کتب عضویت در شورای نویسندگان و داوری مقاالت عضویت در مجامع مهارت های عمومی /عالیق عمومی فعالیتهای هنری مطالعه اساتید آشنا به فعالیت های علمی</w:t>
      </w:r>
    </w:p>
    <w:sectPr w:rsidR="00DD189E" w:rsidSect="00DD1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7"/>
    <w:rsid w:val="001F408A"/>
    <w:rsid w:val="006F4F7C"/>
    <w:rsid w:val="00785309"/>
    <w:rsid w:val="007A2672"/>
    <w:rsid w:val="00DD189E"/>
    <w:rsid w:val="00E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E4A96-2F0E-40B7-883A-DCC5814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gharhe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</dc:creator>
  <cp:lastModifiedBy>sys1</cp:lastModifiedBy>
  <cp:revision>2</cp:revision>
  <dcterms:created xsi:type="dcterms:W3CDTF">2021-11-06T08:06:00Z</dcterms:created>
  <dcterms:modified xsi:type="dcterms:W3CDTF">2021-11-06T08:06:00Z</dcterms:modified>
</cp:coreProperties>
</file>